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2286" w:right="0" w:firstLine="0"/>
        <w:jc w:val="left"/>
        <w:rPr>
          <w:rFonts w:ascii="Castellar" w:hAnsi="Castellar"/>
          <w:sz w:val="28"/>
        </w:rPr>
      </w:pPr>
      <w:r>
        <w:rPr/>
        <w:drawing>
          <wp:anchor distT="0" distB="0" distL="0" distR="0" allowOverlap="1" layoutInCell="1" locked="0" behindDoc="0" simplePos="0" relativeHeight="251659264">
            <wp:simplePos x="0" y="0"/>
            <wp:positionH relativeFrom="page">
              <wp:posOffset>277368</wp:posOffset>
            </wp:positionH>
            <wp:positionV relativeFrom="paragraph">
              <wp:posOffset>106145</wp:posOffset>
            </wp:positionV>
            <wp:extent cx="743076" cy="99669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3076" cy="996696"/>
                    </a:xfrm>
                    <a:prstGeom prst="rect">
                      <a:avLst/>
                    </a:prstGeom>
                  </pic:spPr>
                </pic:pic>
              </a:graphicData>
            </a:graphic>
          </wp:anchor>
        </w:drawing>
      </w:r>
      <w:r>
        <w:rPr>
          <w:rFonts w:ascii="Castellar" w:hAnsi="Castellar"/>
          <w:sz w:val="28"/>
        </w:rPr>
        <w:t>St. John’S EpiScopal church nEwSlEttEr</w:t>
      </w:r>
    </w:p>
    <w:p>
      <w:pPr>
        <w:spacing w:before="3"/>
        <w:ind w:left="2282" w:right="0" w:firstLine="0"/>
        <w:jc w:val="left"/>
        <w:rPr>
          <w:rFonts w:ascii="Castellar"/>
          <w:sz w:val="22"/>
        </w:rPr>
      </w:pPr>
      <w:r>
        <w:rPr>
          <w:rFonts w:ascii="Castellar"/>
          <w:sz w:val="22"/>
        </w:rPr>
        <w:t>April 2020</w:t>
      </w:r>
    </w:p>
    <w:p>
      <w:pPr>
        <w:spacing w:before="0"/>
        <w:ind w:left="2310" w:right="0" w:firstLine="0"/>
        <w:jc w:val="left"/>
        <w:rPr>
          <w:rFonts w:ascii="Calibri"/>
          <w:sz w:val="18"/>
        </w:rPr>
      </w:pPr>
      <w:r>
        <w:rPr>
          <w:rFonts w:ascii="Calibri"/>
          <w:sz w:val="18"/>
        </w:rPr>
        <w:t>522 W.</w:t>
      </w:r>
      <w:r>
        <w:rPr>
          <w:rFonts w:ascii="Calibri"/>
          <w:spacing w:val="-5"/>
          <w:sz w:val="18"/>
        </w:rPr>
        <w:t> </w:t>
      </w:r>
      <w:r>
        <w:rPr>
          <w:rFonts w:ascii="Calibri"/>
          <w:sz w:val="18"/>
        </w:rPr>
        <w:t>Canadian</w:t>
      </w:r>
    </w:p>
    <w:p>
      <w:pPr>
        <w:spacing w:line="219" w:lineRule="exact" w:before="1"/>
        <w:ind w:left="2310" w:right="0" w:firstLine="0"/>
        <w:jc w:val="left"/>
        <w:rPr>
          <w:rFonts w:ascii="Calibri"/>
          <w:sz w:val="18"/>
        </w:rPr>
      </w:pPr>
      <w:r>
        <w:rPr>
          <w:rFonts w:ascii="Calibri"/>
          <w:sz w:val="18"/>
        </w:rPr>
        <w:t>Vinita, OK</w:t>
      </w:r>
      <w:r>
        <w:rPr>
          <w:rFonts w:ascii="Calibri"/>
          <w:spacing w:val="-3"/>
          <w:sz w:val="18"/>
        </w:rPr>
        <w:t> </w:t>
      </w:r>
      <w:r>
        <w:rPr>
          <w:rFonts w:ascii="Calibri"/>
          <w:sz w:val="18"/>
        </w:rPr>
        <w:t>74301</w:t>
      </w:r>
    </w:p>
    <w:p>
      <w:pPr>
        <w:spacing w:line="219" w:lineRule="exact" w:before="0"/>
        <w:ind w:left="2310" w:right="0" w:firstLine="0"/>
        <w:jc w:val="left"/>
        <w:rPr>
          <w:rFonts w:ascii="Calibri"/>
          <w:sz w:val="18"/>
        </w:rPr>
      </w:pPr>
      <w:r>
        <w:rPr>
          <w:rFonts w:ascii="Calibri"/>
          <w:sz w:val="18"/>
        </w:rPr>
        <w:t>Phone: 918-256-3766</w:t>
      </w:r>
    </w:p>
    <w:p>
      <w:pPr>
        <w:spacing w:line="219" w:lineRule="exact" w:before="1"/>
        <w:ind w:left="2310" w:right="0" w:firstLine="0"/>
        <w:jc w:val="left"/>
        <w:rPr>
          <w:rFonts w:ascii="Calibri"/>
          <w:b/>
          <w:sz w:val="18"/>
        </w:rPr>
      </w:pPr>
      <w:r>
        <w:rPr>
          <w:rFonts w:ascii="Calibri"/>
          <w:sz w:val="18"/>
        </w:rPr>
        <w:t>Email</w:t>
      </w:r>
      <w:hyperlink r:id="rId6">
        <w:r>
          <w:rPr>
            <w:rFonts w:ascii="Calibri"/>
            <w:b/>
            <w:sz w:val="18"/>
          </w:rPr>
          <w:t>: stjohnsvinita@sbcglobal.net</w:t>
        </w:r>
      </w:hyperlink>
    </w:p>
    <w:p>
      <w:pPr>
        <w:spacing w:before="0"/>
        <w:ind w:left="2330" w:right="5672" w:hanging="20"/>
        <w:jc w:val="left"/>
        <w:rPr>
          <w:rFonts w:ascii="Calibri"/>
          <w:b/>
          <w:sz w:val="18"/>
        </w:rPr>
      </w:pPr>
      <w:r>
        <w:rPr>
          <w:rFonts w:ascii="Calibri"/>
          <w:sz w:val="18"/>
        </w:rPr>
        <w:t>Web: </w:t>
      </w:r>
      <w:hyperlink r:id="rId7">
        <w:r>
          <w:rPr>
            <w:rFonts w:ascii="Calibri"/>
            <w:b/>
            <w:sz w:val="18"/>
            <w:u w:val="single"/>
          </w:rPr>
          <w:t>www.stjohns-vinita.org</w:t>
        </w:r>
      </w:hyperlink>
      <w:r>
        <w:rPr>
          <w:rFonts w:ascii="Calibri"/>
          <w:b/>
          <w:sz w:val="18"/>
        </w:rPr>
        <w:t> Facebook/</w:t>
      </w:r>
      <w:r>
        <w:rPr>
          <w:rFonts w:ascii="Calibri"/>
          <w:b/>
          <w:sz w:val="18"/>
          <w:u w:val="single"/>
        </w:rPr>
        <w:t>saintjohnsepiscopalchurchvinita</w:t>
      </w:r>
    </w:p>
    <w:p>
      <w:pPr>
        <w:pStyle w:val="BodyText"/>
        <w:spacing w:before="2"/>
        <w:rPr>
          <w:rFonts w:ascii="Calibri"/>
          <w:b/>
          <w:sz w:val="28"/>
        </w:rPr>
      </w:pPr>
    </w:p>
    <w:p>
      <w:pPr>
        <w:spacing w:before="90"/>
        <w:ind w:left="123" w:right="0" w:firstLine="0"/>
        <w:jc w:val="left"/>
        <w:rPr>
          <w:b/>
          <w:sz w:val="24"/>
        </w:rPr>
      </w:pPr>
      <w:r>
        <w:rPr/>
        <w:pict>
          <v:rect style="position:absolute;margin-left:14.25pt;margin-top:.272137pt;width:312pt;height:648pt;mso-position-horizontal-relative:page;mso-position-vertical-relative:paragraph;z-index:-251770880" filled="false" stroked="true" strokeweight="1.5pt" strokecolor="#6f2f9f">
            <v:stroke dashstyle="solid"/>
            <w10:wrap type="none"/>
          </v:rect>
        </w:pict>
      </w:r>
      <w:r>
        <w:rPr/>
        <w:pict>
          <v:shapetype id="_x0000_t202" o:spt="202" coordsize="21600,21600" path="m,l,21600r21600,l21600,xe">
            <v:stroke joinstyle="miter"/>
            <v:path gradientshapeok="t" o:connecttype="rect"/>
          </v:shapetype>
          <v:shape style="position:absolute;margin-left:334.200012pt;margin-top:.223137pt;width:259.2pt;height:192.6pt;mso-position-horizontal-relative:page;mso-position-vertical-relative:paragraph;z-index:251666432" type="#_x0000_t202" filled="false" stroked="true" strokeweight="1.5pt" strokecolor="#6f2f9f">
            <v:textbox inset="0,0,0,0">
              <w:txbxContent>
                <w:p>
                  <w:pPr>
                    <w:pStyle w:val="BodyText"/>
                    <w:spacing w:before="63"/>
                    <w:ind w:left="864" w:right="283"/>
                  </w:pPr>
                  <w:r>
                    <w:rPr/>
                    <w:t>If you are sick, stay home, if you are comprised or elderly set yourselves into </w:t>
                  </w:r>
                  <w:r>
                    <w:rPr>
                      <w:spacing w:val="-12"/>
                    </w:rPr>
                    <w:t>a </w:t>
                  </w:r>
                  <w:r>
                    <w:rPr/>
                    <w:t>posture of social</w:t>
                  </w:r>
                  <w:r>
                    <w:rPr>
                      <w:spacing w:val="-3"/>
                    </w:rPr>
                    <w:t> </w:t>
                  </w:r>
                  <w:r>
                    <w:rPr/>
                    <w:t>separation.</w:t>
                  </w:r>
                </w:p>
                <w:p>
                  <w:pPr>
                    <w:pStyle w:val="BodyText"/>
                  </w:pPr>
                </w:p>
                <w:p>
                  <w:pPr>
                    <w:pStyle w:val="BodyText"/>
                    <w:ind w:left="864"/>
                  </w:pPr>
                  <w:r>
                    <w:rPr/>
                    <w:t>Keep in contact with</w:t>
                  </w:r>
                  <w:r>
                    <w:rPr>
                      <w:spacing w:val="-6"/>
                    </w:rPr>
                    <w:t> </w:t>
                  </w:r>
                  <w:r>
                    <w:rPr/>
                    <w:t>others.</w:t>
                  </w:r>
                </w:p>
                <w:p>
                  <w:pPr>
                    <w:pStyle w:val="BodyText"/>
                  </w:pPr>
                </w:p>
                <w:p>
                  <w:pPr>
                    <w:pStyle w:val="BodyText"/>
                    <w:ind w:left="144" w:right="158"/>
                  </w:pPr>
                  <w:r>
                    <w:rPr/>
                    <w:t>Moving forward we will do our best to keep everyone updated. In return we expect you to share your thoughts and prayers with the rest of us because we are the church and that’s what we do.</w:t>
                  </w:r>
                </w:p>
                <w:p>
                  <w:pPr>
                    <w:pStyle w:val="BodyText"/>
                    <w:spacing w:before="1"/>
                  </w:pPr>
                </w:p>
                <w:p>
                  <w:pPr>
                    <w:pStyle w:val="BodyText"/>
                    <w:ind w:left="2088" w:right="2084"/>
                    <w:jc w:val="center"/>
                  </w:pPr>
                  <w:r>
                    <w:rPr/>
                    <w:t>Blessings, Fr Phil</w:t>
                  </w:r>
                </w:p>
              </w:txbxContent>
            </v:textbox>
            <v:stroke dashstyle="solid"/>
            <w10:wrap type="none"/>
          </v:shape>
        </w:pict>
      </w:r>
      <w:r>
        <w:rPr>
          <w:b/>
          <w:color w:val="6F2F9F"/>
          <w:sz w:val="24"/>
        </w:rPr>
        <w:t>A Message from Fr. Phil:</w:t>
      </w:r>
    </w:p>
    <w:p>
      <w:pPr>
        <w:pStyle w:val="BodyText"/>
        <w:spacing w:before="7"/>
        <w:rPr>
          <w:b/>
          <w:sz w:val="23"/>
        </w:rPr>
      </w:pPr>
    </w:p>
    <w:p>
      <w:pPr>
        <w:pStyle w:val="BodyText"/>
        <w:ind w:left="123" w:right="5672" w:firstLine="720"/>
      </w:pPr>
      <w:r>
        <w:rPr/>
        <w:t>Each day additional boundaries seem to be drawn between us. The familiar places where we….just last week gathered to celebrate in community are being closed in an attempt to keep pace with the number of cases attributed to Covid-19.  Personal borders and boundaries are separating the space between us on a daily basis.  Social distancing is the order of the day. And what a difficult and painful order</w:t>
      </w:r>
      <w:r>
        <w:rPr>
          <w:spacing w:val="-10"/>
        </w:rPr>
        <w:t> </w:t>
      </w:r>
      <w:r>
        <w:rPr/>
        <w:t>it can be. The sudden unscheduled shuttering of our communities is unsettling at best and even sad and scary in some cases. The reality that our warm and welcoming</w:t>
      </w:r>
      <w:r>
        <w:rPr>
          <w:spacing w:val="-12"/>
        </w:rPr>
        <w:t> </w:t>
      </w:r>
      <w:r>
        <w:rPr/>
        <w:t>St.</w:t>
      </w:r>
    </w:p>
    <w:p>
      <w:pPr>
        <w:pStyle w:val="BodyText"/>
        <w:spacing w:before="1"/>
        <w:ind w:left="123" w:right="6017"/>
      </w:pPr>
      <w:r>
        <w:rPr/>
        <w:pict>
          <v:group style="position:absolute;margin-left:333.450012pt;margin-top:31.233122pt;width:263.25pt;height:132.3pt;mso-position-horizontal-relative:page;mso-position-vertical-relative:paragraph;z-index:251663360" coordorigin="6669,625" coordsize="5265,2646">
            <v:rect style="position:absolute;left:6684;top:639;width:5235;height:2616" filled="true" fillcolor="#ffff99" stroked="false">
              <v:fill type="solid"/>
            </v:rect>
            <v:rect style="position:absolute;left:6684;top:639;width:5235;height:2616" filled="false" stroked="true" strokeweight="1.5pt" strokecolor="#6f2f9f">
              <v:stroke dashstyle="shortdash"/>
            </v:rect>
            <v:shape style="position:absolute;left:8670;top:726;width:1263;height:720" type="#_x0000_t75" stroked="false">
              <v:imagedata r:id="rId8" o:title=""/>
            </v:shape>
            <v:shape style="position:absolute;left:7508;top:2135;width:1307;height:905" type="#_x0000_t202" filled="false" stroked="false">
              <v:textbox inset="0,0,0,0">
                <w:txbxContent>
                  <w:p>
                    <w:pPr>
                      <w:spacing w:line="276" w:lineRule="auto" w:before="0"/>
                      <w:ind w:left="2" w:right="-2" w:hanging="3"/>
                      <w:jc w:val="left"/>
                      <w:rPr>
                        <w:i/>
                        <w:sz w:val="24"/>
                      </w:rPr>
                    </w:pPr>
                    <w:r>
                      <w:rPr>
                        <w:i/>
                        <w:sz w:val="24"/>
                      </w:rPr>
                      <w:t>Linda Lee </w:t>
                    </w:r>
                    <w:r>
                      <w:rPr>
                        <w:i/>
                        <w:sz w:val="24"/>
                      </w:rPr>
                      <w:t>Bill Flannery</w:t>
                    </w:r>
                  </w:p>
                  <w:p>
                    <w:pPr>
                      <w:spacing w:before="0"/>
                      <w:ind w:left="2" w:right="0" w:firstLine="0"/>
                      <w:jc w:val="left"/>
                      <w:rPr>
                        <w:i/>
                        <w:sz w:val="24"/>
                      </w:rPr>
                    </w:pPr>
                    <w:r>
                      <w:rPr>
                        <w:i/>
                        <w:sz w:val="24"/>
                      </w:rPr>
                      <w:t>Jon Olson</w:t>
                    </w:r>
                  </w:p>
                </w:txbxContent>
              </v:textbox>
              <w10:wrap type="none"/>
            </v:shape>
            <v:shape style="position:absolute;left:6843;top:2114;width:387;height:926" type="#_x0000_t202" filled="false" stroked="false">
              <v:textbox inset="0,0,0,0">
                <w:txbxContent>
                  <w:p>
                    <w:pPr>
                      <w:spacing w:line="264" w:lineRule="auto" w:before="0"/>
                      <w:ind w:left="0" w:right="18" w:firstLine="0"/>
                      <w:jc w:val="both"/>
                      <w:rPr>
                        <w:i/>
                        <w:sz w:val="16"/>
                      </w:rPr>
                    </w:pPr>
                    <w:r>
                      <w:rPr>
                        <w:i/>
                        <w:position w:val="-8"/>
                        <w:sz w:val="24"/>
                      </w:rPr>
                      <w:t>12</w:t>
                    </w:r>
                    <w:r>
                      <w:rPr>
                        <w:i/>
                        <w:sz w:val="16"/>
                      </w:rPr>
                      <w:t>th </w:t>
                    </w:r>
                    <w:r>
                      <w:rPr>
                        <w:i/>
                        <w:position w:val="-8"/>
                        <w:sz w:val="24"/>
                      </w:rPr>
                      <w:t>24</w:t>
                    </w:r>
                    <w:r>
                      <w:rPr>
                        <w:i/>
                        <w:sz w:val="16"/>
                      </w:rPr>
                      <w:t>th </w:t>
                    </w:r>
                    <w:r>
                      <w:rPr>
                        <w:i/>
                        <w:position w:val="-8"/>
                        <w:sz w:val="24"/>
                      </w:rPr>
                      <w:t>28</w:t>
                    </w:r>
                    <w:r>
                      <w:rPr>
                        <w:i/>
                        <w:sz w:val="16"/>
                      </w:rPr>
                      <w:t>th</w:t>
                    </w:r>
                  </w:p>
                </w:txbxContent>
              </v:textbox>
              <w10:wrap type="none"/>
            </v:shape>
            <v:shape style="position:absolute;left:8082;top:1495;width:2459;height:267" type="#_x0000_t202" filled="false" stroked="false">
              <v:textbox inset="0,0,0,0">
                <w:txbxContent>
                  <w:p>
                    <w:pPr>
                      <w:spacing w:line="267" w:lineRule="exact" w:before="0"/>
                      <w:ind w:left="0" w:right="0" w:firstLine="0"/>
                      <w:jc w:val="left"/>
                      <w:rPr>
                        <w:rFonts w:ascii="Algerian"/>
                        <w:sz w:val="24"/>
                      </w:rPr>
                    </w:pPr>
                    <w:r>
                      <w:rPr>
                        <w:rFonts w:ascii="Algerian"/>
                        <w:color w:val="6F2F9F"/>
                        <w:sz w:val="24"/>
                      </w:rPr>
                      <w:t>April Celebrations</w:t>
                    </w:r>
                  </w:p>
                </w:txbxContent>
              </v:textbox>
              <w10:wrap type="none"/>
            </v:shape>
            <w10:wrap type="none"/>
          </v:group>
        </w:pict>
      </w:r>
      <w:r>
        <w:rPr/>
        <w:t>John’s Church is closed to worship and fellowship for the next several weeks is indeed unsettling.</w:t>
      </w:r>
    </w:p>
    <w:p>
      <w:pPr>
        <w:pStyle w:val="BodyText"/>
      </w:pPr>
    </w:p>
    <w:p>
      <w:pPr>
        <w:pStyle w:val="BodyText"/>
        <w:ind w:left="123" w:right="5678" w:firstLine="720"/>
      </w:pPr>
      <w:r>
        <w:rPr/>
        <w:t>However, and THANKS BE TO GOD we are still </w:t>
      </w:r>
      <w:r>
        <w:rPr>
          <w:spacing w:val="-4"/>
        </w:rPr>
        <w:t>the </w:t>
      </w:r>
      <w:r>
        <w:rPr/>
        <w:t>church. We are still and always will be loved by God and given the grace to love our neighbors; to carry on as a community of faithful people rejoicing in the good news of the gospel. In the days ahead, you and I will find new ways to share our common hope, to support and comfort one another, to reach out to those in need, and to pray. After all we are the church and that’s what we</w:t>
      </w:r>
      <w:r>
        <w:rPr>
          <w:spacing w:val="-6"/>
        </w:rPr>
        <w:t> </w:t>
      </w:r>
      <w:r>
        <w:rPr/>
        <w:t>do.</w:t>
      </w:r>
    </w:p>
    <w:p>
      <w:pPr>
        <w:pStyle w:val="BodyText"/>
        <w:spacing w:before="10"/>
        <w:rPr>
          <w:sz w:val="23"/>
        </w:rPr>
      </w:pPr>
    </w:p>
    <w:p>
      <w:pPr>
        <w:pStyle w:val="BodyText"/>
        <w:ind w:left="123" w:right="5672" w:firstLine="720"/>
      </w:pPr>
      <w:r>
        <w:rPr/>
        <w:pict>
          <v:group style="position:absolute;margin-left:335.850006pt;margin-top:9.132123pt;width:260.7pt;height:303.9pt;mso-position-horizontal-relative:page;mso-position-vertical-relative:paragraph;z-index:251665408" coordorigin="6717,183" coordsize="5214,6078">
            <v:shape style="position:absolute;left:8973;top:285;width:702;height:1150" type="#_x0000_t75" stroked="false">
              <v:imagedata r:id="rId9" o:title=""/>
            </v:shape>
            <v:shape style="position:absolute;left:6732;top:197;width:5184;height:6048" type="#_x0000_t202" filled="false" stroked="true" strokeweight="1.5pt" strokecolor="#6f2f9f">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20"/>
                      <w:ind w:left="346" w:right="0" w:firstLine="0"/>
                      <w:jc w:val="left"/>
                      <w:rPr>
                        <w:rFonts w:ascii="Georgia"/>
                        <w:b/>
                        <w:sz w:val="18"/>
                      </w:rPr>
                    </w:pPr>
                    <w:r>
                      <w:rPr>
                        <w:rFonts w:ascii="Georgia"/>
                        <w:b/>
                        <w:sz w:val="18"/>
                      </w:rPr>
                      <w:t>STAY CONNECTED THROUGH SOCIAL MEDIA</w:t>
                    </w:r>
                  </w:p>
                  <w:p>
                    <w:pPr>
                      <w:spacing w:line="240" w:lineRule="auto" w:before="1"/>
                      <w:rPr>
                        <w:rFonts w:ascii="Georgia"/>
                        <w:b/>
                        <w:sz w:val="24"/>
                      </w:rPr>
                    </w:pPr>
                  </w:p>
                  <w:p>
                    <w:pPr>
                      <w:spacing w:before="0"/>
                      <w:ind w:left="144" w:right="170" w:firstLine="0"/>
                      <w:jc w:val="left"/>
                      <w:rPr>
                        <w:i/>
                        <w:sz w:val="24"/>
                      </w:rPr>
                    </w:pPr>
                    <w:r>
                      <w:rPr>
                        <w:i/>
                        <w:sz w:val="24"/>
                      </w:rPr>
                      <w:t>Use Facebook to follow Fr. Phil’s message and to </w:t>
                    </w:r>
                    <w:r>
                      <w:rPr>
                        <w:i/>
                        <w:sz w:val="24"/>
                      </w:rPr>
                      <w:t>post your comments:</w:t>
                    </w:r>
                  </w:p>
                  <w:p>
                    <w:pPr>
                      <w:spacing w:line="240" w:lineRule="auto" w:before="5"/>
                      <w:rPr>
                        <w:i/>
                        <w:sz w:val="24"/>
                      </w:rPr>
                    </w:pPr>
                  </w:p>
                  <w:p>
                    <w:pPr>
                      <w:spacing w:before="1"/>
                      <w:ind w:left="144" w:right="0" w:firstLine="0"/>
                      <w:jc w:val="left"/>
                      <w:rPr>
                        <w:b/>
                        <w:sz w:val="24"/>
                      </w:rPr>
                    </w:pPr>
                    <w:r>
                      <w:rPr>
                        <w:b/>
                        <w:sz w:val="24"/>
                        <w:u w:val="thick"/>
                      </w:rPr>
                      <w:t>Facebook/saintjohnsepiscopalchurchvinita</w:t>
                    </w:r>
                  </w:p>
                  <w:p>
                    <w:pPr>
                      <w:spacing w:line="240" w:lineRule="auto" w:before="6"/>
                      <w:rPr>
                        <w:b/>
                        <w:sz w:val="23"/>
                      </w:rPr>
                    </w:pPr>
                  </w:p>
                  <w:p>
                    <w:pPr>
                      <w:spacing w:before="0"/>
                      <w:ind w:left="144" w:right="531" w:firstLine="0"/>
                      <w:jc w:val="left"/>
                      <w:rPr>
                        <w:i/>
                        <w:sz w:val="24"/>
                      </w:rPr>
                    </w:pPr>
                    <w:r>
                      <w:rPr>
                        <w:i/>
                        <w:sz w:val="24"/>
                      </w:rPr>
                      <w:t>Use the church website for church service and </w:t>
                    </w:r>
                    <w:r>
                      <w:rPr>
                        <w:i/>
                        <w:sz w:val="24"/>
                      </w:rPr>
                      <w:t>meeting updates:</w:t>
                    </w:r>
                  </w:p>
                  <w:p>
                    <w:pPr>
                      <w:spacing w:line="240" w:lineRule="auto" w:before="5"/>
                      <w:rPr>
                        <w:i/>
                        <w:sz w:val="24"/>
                      </w:rPr>
                    </w:pPr>
                  </w:p>
                  <w:p>
                    <w:pPr>
                      <w:spacing w:before="0"/>
                      <w:ind w:left="144" w:right="0" w:firstLine="0"/>
                      <w:jc w:val="left"/>
                      <w:rPr>
                        <w:b/>
                        <w:sz w:val="24"/>
                      </w:rPr>
                    </w:pPr>
                    <w:hyperlink r:id="rId7">
                      <w:r>
                        <w:rPr>
                          <w:b/>
                          <w:sz w:val="24"/>
                          <w:u w:val="thick"/>
                        </w:rPr>
                        <w:t>www.stjohns-vinita.org</w:t>
                      </w:r>
                    </w:hyperlink>
                  </w:p>
                  <w:p>
                    <w:pPr>
                      <w:spacing w:line="240" w:lineRule="auto" w:before="7"/>
                      <w:rPr>
                        <w:b/>
                        <w:sz w:val="23"/>
                      </w:rPr>
                    </w:pPr>
                  </w:p>
                  <w:p>
                    <w:pPr>
                      <w:spacing w:before="0"/>
                      <w:ind w:left="144" w:right="283" w:firstLine="0"/>
                      <w:jc w:val="left"/>
                      <w:rPr>
                        <w:i/>
                        <w:sz w:val="24"/>
                      </w:rPr>
                    </w:pPr>
                    <w:r>
                      <w:rPr>
                        <w:i/>
                        <w:sz w:val="24"/>
                      </w:rPr>
                      <w:t>Use the Diocese website to live stream church </w:t>
                    </w:r>
                    <w:r>
                      <w:rPr>
                        <w:i/>
                        <w:sz w:val="24"/>
                      </w:rPr>
                      <w:t>services:</w:t>
                    </w:r>
                  </w:p>
                  <w:p>
                    <w:pPr>
                      <w:spacing w:line="240" w:lineRule="auto" w:before="5"/>
                      <w:rPr>
                        <w:i/>
                        <w:sz w:val="24"/>
                      </w:rPr>
                    </w:pPr>
                  </w:p>
                  <w:p>
                    <w:pPr>
                      <w:spacing w:before="0"/>
                      <w:ind w:left="144" w:right="0" w:firstLine="0"/>
                      <w:jc w:val="left"/>
                      <w:rPr>
                        <w:b/>
                        <w:sz w:val="24"/>
                      </w:rPr>
                    </w:pPr>
                    <w:hyperlink r:id="rId10">
                      <w:r>
                        <w:rPr>
                          <w:b/>
                          <w:sz w:val="24"/>
                          <w:u w:val="thick"/>
                        </w:rPr>
                        <w:t>www.epiok.org</w:t>
                      </w:r>
                    </w:hyperlink>
                  </w:p>
                </w:txbxContent>
              </v:textbox>
              <v:stroke dashstyle="solid"/>
              <w10:wrap type="none"/>
            </v:shape>
            <w10:wrap type="none"/>
          </v:group>
        </w:pict>
      </w:r>
      <w:r>
        <w:rPr/>
        <w:t>Eventually this virus will give way and we can once again pass the peace of God with a warm and sincere greeting. What a wonderful and joyous homecoming it will be.</w:t>
      </w:r>
    </w:p>
    <w:p>
      <w:pPr>
        <w:pStyle w:val="BodyText"/>
      </w:pPr>
    </w:p>
    <w:p>
      <w:pPr>
        <w:pStyle w:val="BodyText"/>
        <w:ind w:left="123" w:right="5691" w:firstLine="720"/>
      </w:pPr>
      <w:r>
        <w:rPr/>
        <w:t>Until that time we must remain faithful by continuing to fully participate in the life of the church.</w:t>
      </w:r>
    </w:p>
    <w:p>
      <w:pPr>
        <w:pStyle w:val="BodyText"/>
      </w:pPr>
    </w:p>
    <w:p>
      <w:pPr>
        <w:pStyle w:val="BodyText"/>
        <w:ind w:left="844" w:right="5672"/>
      </w:pPr>
      <w:r>
        <w:rPr/>
        <w:t>It is essential that we continue to honor our pledges. The church has overhead with or without a nave full of people. In truth our overhead remains constant and our plate offerings are simply not there. Mail your pledge offerings to the church as you are able on a regular basis. We are the church, that’s what we do.</w:t>
      </w:r>
    </w:p>
    <w:p>
      <w:pPr>
        <w:pStyle w:val="BodyText"/>
      </w:pPr>
    </w:p>
    <w:p>
      <w:pPr>
        <w:pStyle w:val="BodyText"/>
        <w:spacing w:before="1"/>
        <w:ind w:left="844" w:right="5690"/>
      </w:pPr>
      <w:r>
        <w:rPr/>
        <w:t>The best way to reach out in love to your neighbor is to be serious about taking care of yourself. Take the necessary precautions and wash your hands at every opportunity, use hand sanitizer, develop and maintain a healthy lifestyle.</w:t>
      </w:r>
    </w:p>
    <w:sectPr>
      <w:type w:val="continuous"/>
      <w:pgSz w:w="12240" w:h="15840"/>
      <w:pgMar w:top="200" w:bottom="0" w:left="3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lgerian">
    <w:altName w:val="Algerian"/>
    <w:charset w:val="0"/>
    <w:family w:val="auto"/>
    <w:pitch w:val="default"/>
  </w:font>
  <w:font w:name="Castellar">
    <w:altName w:val="Castellar"/>
    <w:charset w:val="0"/>
    <w:family w:val="auto"/>
    <w:pitch w:val="default"/>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tjohnsvinita@sbcglobal.net" TargetMode="External"/><Relationship Id="rId7" Type="http://schemas.openxmlformats.org/officeDocument/2006/relationships/hyperlink" Target="http://www.stjohns-vinita.or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epi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Welch</dc:creator>
  <dcterms:created xsi:type="dcterms:W3CDTF">2020-03-19T22:47:18Z</dcterms:created>
  <dcterms:modified xsi:type="dcterms:W3CDTF">2020-03-19T22:47:18Z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2020-03-19T00:00:00Z</vt:filetime>
  </property>
</Properties>
</file>